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RPr="0037359A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RPr="0037359A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37359A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>Presupuestario</w:t>
            </w:r>
          </w:p>
        </w:tc>
      </w:tr>
      <w:tr w:rsidR="00DC1E96" w:rsidRPr="0037359A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37359A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7359A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53696" w:rsidRPr="0037359A" w:rsidTr="0058639E">
        <w:tc>
          <w:tcPr>
            <w:tcW w:w="467" w:type="dxa"/>
            <w:tcBorders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268" w:type="dxa"/>
            <w:tcBorders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4.1.2.2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Cuotas para el Seguro Social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6.1.1.2</w:t>
            </w:r>
          </w:p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Pérdidas y Gan</w:t>
            </w:r>
            <w:bookmarkStart w:id="0" w:name="_GoBack"/>
            <w:bookmarkEnd w:id="0"/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ancias</w:t>
            </w:r>
          </w:p>
        </w:tc>
        <w:tc>
          <w:tcPr>
            <w:tcW w:w="1701" w:type="dxa"/>
            <w:tcBorders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 xml:space="preserve">Ingresos por Venta de Bienes y Prestación de Servicios de Entidades Paraestatales y Fideicomisos no </w:t>
            </w:r>
            <w:r w:rsidRPr="0037359A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Empresariales No Financieros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Empresariales No Financieras con Participación Estatal Mayoritaria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4.2.2.1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 xml:space="preserve">Transferencias y Asignaciones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204CA0" w:rsidRDefault="002D33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4.2.2.3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Subsidios y Subvenciones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4.3.1.1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Intereses Ganados de Títulos, Valores y demás Instrumentos Financieros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4.3.1.9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Otros Ingresos Financieros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58639E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4.3.2.1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Incremento por Variación de Inventarios de Mercancías para Reventa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4.3.2.2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Incremento por Variación de Inventarios de Mercancías Terminadas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204CA0" w:rsidRDefault="002D33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4.3.2.3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Incremento por Variación de Inventarios de Mercancías en Proceso de Elaboración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4.3.2.4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Incremento por Variación de Inventarios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790FFE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4.3.2.5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Incremento por Variación de Almacén de Materias Primas,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4.3.3.1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del Exceso de Estimaciones por Pérdida o Deterioro u Obsolescencia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4.3.4.1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del Exceso de Provisiones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4.3.9.2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Bonificaciones y Descuentos Obtenidos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4.3.9.3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Diferencias por Tipo de Cambio a Favor en Efectivo y Equivalentes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4.3.9.5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Resultado por Posición Monetaria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4.3.9.6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Utilidad por Participación Patrimonial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egreso a la cuenta 6.1.1.2 Pérdidas y Ganancias.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Balanza de Comprobación.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6.1.1.2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Pérdidas y Ganancias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5.1.1.1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Permanente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5.1.1.2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Transitorio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5.1.1.3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Remuneraciones Adicionales y Especiales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5.1.1.4</w:t>
            </w:r>
          </w:p>
          <w:p w:rsidR="00453696" w:rsidRPr="0037359A" w:rsidRDefault="00453696" w:rsidP="002D33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Seguridad Social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5.1.1.5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Otras Prestaciones Sociales y Económicas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5.1.1.6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Pago de Estímulos a Servidores Públicos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Alimentos y Utensilios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Materias Primas y Materiales de Producción y Comercialización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5.1.2.4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Materiales y Artículos de Construcción y de Reparación</w:t>
            </w: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5.1.2.5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5.1.2.6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Combustibles, Lubricantes y Aditivos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5.1.2.7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Vestuario, Blancos, Prendas de Protección y Artículos Deportivos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5.1.2.8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Materiales y Suministros para Seguridad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de Arrendamiento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Profesionales, Científicos y Técnicos y Otros Servicios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5.1.3.4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Financieros, Bancarios y Comerciales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5.1.3.5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de Instalación, Reparación, Mantenimiento y Conservación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5.1.3.6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de Comunicación Social y Publicidad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5.1.3.7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de Traslado y Viáticos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5.1.3.8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Servicios Oficiales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5.2.3.1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Subsidios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5.2.3.2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Subvenciones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Estimaciones por Pérdida o Deterioro de Activos Circulantes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5.2.4.1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Ayudas Sociales a Personas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5.2.4.2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proofErr w:type="spellStart"/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Becass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5.2.4.3</w:t>
            </w:r>
          </w:p>
          <w:p w:rsidR="00453696" w:rsidRPr="0037359A" w:rsidRDefault="00453696" w:rsidP="003B0A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Ayudas Sociales a Instituciones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B0AE0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B0AE0" w:rsidRPr="00204CA0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B0AE0" w:rsidRPr="00204CA0" w:rsidRDefault="003B0AE0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B0AE0" w:rsidRPr="0037359A" w:rsidRDefault="003B0AE0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B0AE0" w:rsidRPr="0037359A" w:rsidRDefault="003B0AE0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5.2.6.1</w:t>
            </w:r>
            <w:r w:rsidRPr="0037359A">
              <w:rPr>
                <w:rFonts w:ascii="Noto Sans Light" w:hAnsi="Noto Sans Light" w:cs="Noto Sans Light"/>
                <w:sz w:val="16"/>
                <w:szCs w:val="16"/>
              </w:rPr>
              <w:br/>
              <w:t>Transferencias a Fideicomisos, Mandatos y Contratos Análogos al Gobierno</w:t>
            </w: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B0AE0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3B0AE0" w:rsidRPr="00204CA0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3B0AE0" w:rsidRPr="00204CA0" w:rsidRDefault="003B0AE0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3B0AE0" w:rsidRPr="0037359A" w:rsidRDefault="003B0AE0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B0AE0" w:rsidRPr="0037359A" w:rsidRDefault="003B0AE0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5.2.6.2</w:t>
            </w:r>
            <w:r w:rsidRPr="0037359A">
              <w:rPr>
                <w:rFonts w:ascii="Noto Sans Light" w:hAnsi="Noto Sans Light" w:cs="Noto Sans Light"/>
                <w:sz w:val="16"/>
                <w:szCs w:val="16"/>
              </w:rPr>
              <w:br/>
              <w:t>Transferencias a Fideicomisos, Mandatos y Contratos Análogos a Entidades Paraestatales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B0AE0" w:rsidRPr="0037359A" w:rsidRDefault="003B0AE0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Estimaciones por Pérdida o Deterioro de Activos Circulantes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Estimaciones por Pérdida o Deterioro de Activo no Circulante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Depreciación de Bienes Inmuebles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5.5.1.4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Depreciación de Infraestructura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5.5.1.5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Depreciación de Bienes Muebles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5.5.1.6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Deterioro de los Activos Biológicos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5.5.1.7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Amortización de Activos Intangibles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5.5.2.2</w:t>
            </w:r>
            <w:r w:rsidRPr="0037359A">
              <w:rPr>
                <w:rFonts w:ascii="Noto Sans Light" w:hAnsi="Noto Sans Light" w:cs="Noto Sans Light"/>
                <w:sz w:val="16"/>
                <w:szCs w:val="16"/>
              </w:rPr>
              <w:br/>
              <w:t>Provisiones de Pasivo a Largo Plazo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5.5.3.1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 Inventarios de Mercancías para Venta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5.5.3.2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 Inventarios de Mercancías Terminadas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5.5.3.3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 Inventarios de Mercancías en Proceso de Elaboración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5.5.3.4</w:t>
            </w:r>
          </w:p>
          <w:p w:rsidR="00453696" w:rsidRPr="0037359A" w:rsidRDefault="00453696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 Inventarios de Materias Primas, Materiales y Suministros para Producción</w:t>
            </w:r>
          </w:p>
          <w:p w:rsidR="002D3396" w:rsidRPr="0037359A" w:rsidRDefault="002D3396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D3396" w:rsidRPr="0037359A" w:rsidRDefault="002D3396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5.5.3.5</w:t>
            </w:r>
          </w:p>
          <w:p w:rsidR="00453696" w:rsidRPr="0037359A" w:rsidRDefault="00453696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Disminución de 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5.5.9.2</w:t>
            </w:r>
          </w:p>
          <w:p w:rsidR="00453696" w:rsidRPr="0037359A" w:rsidRDefault="0095708D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Pérdidas por Responsabili</w:t>
            </w:r>
            <w:r w:rsidR="00453696" w:rsidRPr="0037359A">
              <w:rPr>
                <w:rFonts w:ascii="Noto Sans Light" w:hAnsi="Noto Sans Light" w:cs="Noto Sans Light"/>
                <w:sz w:val="16"/>
                <w:szCs w:val="16"/>
              </w:rPr>
              <w:t>dades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5.5.9.3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Bonificaciones y Descuentos Otorgados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5.5.9.4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Diferencias por Tipo de Cambio Negativas en Efectivo y Equivalentes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5.5.9.6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Resultado por Posición Monetaria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C3FB1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2D3396">
        <w:tc>
          <w:tcPr>
            <w:tcW w:w="467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53696" w:rsidRPr="00204CA0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5.6.1.1   Construcción en bienes no Capitalizables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5708D" w:rsidRPr="0037359A" w:rsidTr="002D339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5708D" w:rsidRPr="00204CA0" w:rsidRDefault="0095708D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5708D" w:rsidRPr="00204CA0" w:rsidRDefault="0095708D" w:rsidP="0095708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del ahorro en la Hacienda Pública/Patrimonio a la cuenta 6.2.1.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Utilidad del Ejercicio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5708D" w:rsidRPr="0037359A" w:rsidRDefault="0095708D" w:rsidP="00453696">
            <w:pPr>
              <w:ind w:left="-18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5708D" w:rsidRPr="0037359A" w:rsidRDefault="0095708D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5708D" w:rsidRPr="0037359A" w:rsidRDefault="0095708D" w:rsidP="00D639F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6.1.1.2</w:t>
            </w:r>
          </w:p>
          <w:p w:rsidR="0095708D" w:rsidRPr="0037359A" w:rsidRDefault="0095708D" w:rsidP="00D639F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Pérdidas y Ganancias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6.2.1.2</w:t>
            </w:r>
          </w:p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Utilidad del Ejercicio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5708D" w:rsidRPr="0037359A" w:rsidRDefault="0095708D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5708D" w:rsidRPr="0037359A" w:rsidRDefault="0095708D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5708D" w:rsidRPr="0037359A" w:rsidTr="002D339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5708D" w:rsidRPr="00204CA0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5708D" w:rsidRPr="00204CA0" w:rsidRDefault="0095708D" w:rsidP="0095708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del desahorro en la Hacienda Públic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a/Patrimonio a la cuenta 6.3.1.2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Pérdida del Ejercicio.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5708D" w:rsidRPr="0037359A" w:rsidRDefault="0095708D" w:rsidP="0095708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Balanza de Comprobación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6.3.1.2</w:t>
            </w:r>
          </w:p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 xml:space="preserve">Pérdida del Ejercicio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6.1.1.2</w:t>
            </w:r>
          </w:p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7359A">
              <w:rPr>
                <w:rFonts w:ascii="Noto Sans Light" w:hAnsi="Noto Sans Light" w:cs="Noto Sans Light"/>
                <w:sz w:val="16"/>
                <w:szCs w:val="16"/>
              </w:rPr>
              <w:t>Pérdidas y Ganancias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5708D" w:rsidRPr="0037359A" w:rsidRDefault="0095708D" w:rsidP="00957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3696" w:rsidRPr="0037359A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53696" w:rsidRPr="002C3FB1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53696" w:rsidRPr="00446C07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53696" w:rsidRPr="0037359A" w:rsidRDefault="00453696" w:rsidP="004536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37359A" w:rsidRPr="0037359A">
          <w:rPr>
            <w:noProof/>
            <w:lang w:val="es-ES"/>
          </w:rPr>
          <w:t>2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37359A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E36014">
      <w:rPr>
        <w:rFonts w:ascii="Noto Sans Light" w:hAnsi="Noto Sans Light" w:cs="Noto Sans Light"/>
        <w:b/>
        <w:color w:val="FFFFFF" w:themeColor="background1"/>
        <w:szCs w:val="28"/>
      </w:rPr>
      <w:t>97.- CIERRE DE CUENTAS DE INGRESO Y GASTO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37BA"/>
    <w:rsid w:val="00014A58"/>
    <w:rsid w:val="000208A4"/>
    <w:rsid w:val="0004540E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8128A"/>
    <w:rsid w:val="0018155A"/>
    <w:rsid w:val="001900FB"/>
    <w:rsid w:val="001A306E"/>
    <w:rsid w:val="001B2C0F"/>
    <w:rsid w:val="001B74EC"/>
    <w:rsid w:val="001C0D76"/>
    <w:rsid w:val="001C2549"/>
    <w:rsid w:val="001D31DA"/>
    <w:rsid w:val="001E62B4"/>
    <w:rsid w:val="00204CA0"/>
    <w:rsid w:val="00226261"/>
    <w:rsid w:val="00247684"/>
    <w:rsid w:val="002546CC"/>
    <w:rsid w:val="002720D2"/>
    <w:rsid w:val="0028018A"/>
    <w:rsid w:val="00285261"/>
    <w:rsid w:val="002A201B"/>
    <w:rsid w:val="002A36F7"/>
    <w:rsid w:val="002B3DDD"/>
    <w:rsid w:val="002C3FB1"/>
    <w:rsid w:val="002D3396"/>
    <w:rsid w:val="002D6679"/>
    <w:rsid w:val="002F1902"/>
    <w:rsid w:val="002F55B4"/>
    <w:rsid w:val="00301A58"/>
    <w:rsid w:val="0030673D"/>
    <w:rsid w:val="00330A4A"/>
    <w:rsid w:val="00365B66"/>
    <w:rsid w:val="0037359A"/>
    <w:rsid w:val="00396C60"/>
    <w:rsid w:val="003A7C52"/>
    <w:rsid w:val="003A7E9F"/>
    <w:rsid w:val="003B0AE0"/>
    <w:rsid w:val="003B4FF3"/>
    <w:rsid w:val="003E0706"/>
    <w:rsid w:val="003E47C9"/>
    <w:rsid w:val="003F6F0E"/>
    <w:rsid w:val="004000E7"/>
    <w:rsid w:val="00426CA8"/>
    <w:rsid w:val="004272EB"/>
    <w:rsid w:val="00446C07"/>
    <w:rsid w:val="00453696"/>
    <w:rsid w:val="0046128E"/>
    <w:rsid w:val="004639B8"/>
    <w:rsid w:val="00476639"/>
    <w:rsid w:val="0048009B"/>
    <w:rsid w:val="004A2881"/>
    <w:rsid w:val="004A7836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6FD9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35CF"/>
    <w:rsid w:val="006C41AE"/>
    <w:rsid w:val="006C6EC0"/>
    <w:rsid w:val="006D41F6"/>
    <w:rsid w:val="006D4321"/>
    <w:rsid w:val="007118C9"/>
    <w:rsid w:val="00731909"/>
    <w:rsid w:val="00755726"/>
    <w:rsid w:val="00781666"/>
    <w:rsid w:val="00790FFE"/>
    <w:rsid w:val="007B33A3"/>
    <w:rsid w:val="007C6F6A"/>
    <w:rsid w:val="007C76CC"/>
    <w:rsid w:val="007E3E47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5708D"/>
    <w:rsid w:val="0096694D"/>
    <w:rsid w:val="00971792"/>
    <w:rsid w:val="00992B6B"/>
    <w:rsid w:val="00995EED"/>
    <w:rsid w:val="009A2B15"/>
    <w:rsid w:val="009B3145"/>
    <w:rsid w:val="009D1813"/>
    <w:rsid w:val="009E2258"/>
    <w:rsid w:val="009F2A72"/>
    <w:rsid w:val="009F36CB"/>
    <w:rsid w:val="00A269E9"/>
    <w:rsid w:val="00A51C47"/>
    <w:rsid w:val="00A77F53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380A"/>
    <w:rsid w:val="00B572F3"/>
    <w:rsid w:val="00B74DA8"/>
    <w:rsid w:val="00B76796"/>
    <w:rsid w:val="00B9789A"/>
    <w:rsid w:val="00BA091A"/>
    <w:rsid w:val="00BC1CCB"/>
    <w:rsid w:val="00BC3E4C"/>
    <w:rsid w:val="00BD3D03"/>
    <w:rsid w:val="00BD4348"/>
    <w:rsid w:val="00BD5F73"/>
    <w:rsid w:val="00BE40F4"/>
    <w:rsid w:val="00C01644"/>
    <w:rsid w:val="00C121F2"/>
    <w:rsid w:val="00C40B31"/>
    <w:rsid w:val="00C4458E"/>
    <w:rsid w:val="00C47572"/>
    <w:rsid w:val="00C509F3"/>
    <w:rsid w:val="00C56418"/>
    <w:rsid w:val="00C650B0"/>
    <w:rsid w:val="00C6591F"/>
    <w:rsid w:val="00C8541A"/>
    <w:rsid w:val="00C856E8"/>
    <w:rsid w:val="00C875B5"/>
    <w:rsid w:val="00C92339"/>
    <w:rsid w:val="00CA1419"/>
    <w:rsid w:val="00CA17AB"/>
    <w:rsid w:val="00CD5CF0"/>
    <w:rsid w:val="00CD7B44"/>
    <w:rsid w:val="00D111A3"/>
    <w:rsid w:val="00D17E97"/>
    <w:rsid w:val="00D223E5"/>
    <w:rsid w:val="00D324D6"/>
    <w:rsid w:val="00D33C69"/>
    <w:rsid w:val="00D44447"/>
    <w:rsid w:val="00D5066A"/>
    <w:rsid w:val="00D62CAC"/>
    <w:rsid w:val="00D940F3"/>
    <w:rsid w:val="00D96979"/>
    <w:rsid w:val="00D977D6"/>
    <w:rsid w:val="00DA1C8B"/>
    <w:rsid w:val="00DA3CD8"/>
    <w:rsid w:val="00DB38F1"/>
    <w:rsid w:val="00DB69F6"/>
    <w:rsid w:val="00DC1E96"/>
    <w:rsid w:val="00DC6966"/>
    <w:rsid w:val="00DC72AB"/>
    <w:rsid w:val="00DE0249"/>
    <w:rsid w:val="00DE62E1"/>
    <w:rsid w:val="00DE653D"/>
    <w:rsid w:val="00E04AE9"/>
    <w:rsid w:val="00E11C74"/>
    <w:rsid w:val="00E3317C"/>
    <w:rsid w:val="00E36014"/>
    <w:rsid w:val="00E4293D"/>
    <w:rsid w:val="00E57037"/>
    <w:rsid w:val="00E61589"/>
    <w:rsid w:val="00E8488E"/>
    <w:rsid w:val="00E85F14"/>
    <w:rsid w:val="00EA6565"/>
    <w:rsid w:val="00EB0AEA"/>
    <w:rsid w:val="00EC20A7"/>
    <w:rsid w:val="00EC3756"/>
    <w:rsid w:val="00ED00B1"/>
    <w:rsid w:val="00EE767A"/>
    <w:rsid w:val="00EF1AEE"/>
    <w:rsid w:val="00F073D4"/>
    <w:rsid w:val="00F10B52"/>
    <w:rsid w:val="00F27EFE"/>
    <w:rsid w:val="00F30040"/>
    <w:rsid w:val="00F53631"/>
    <w:rsid w:val="00F5731C"/>
    <w:rsid w:val="00F74273"/>
    <w:rsid w:val="00F935A3"/>
    <w:rsid w:val="00F961F7"/>
    <w:rsid w:val="00FA2FFA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08D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A315-F1B9-4A81-9DE0-5C43ADE8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31</Pages>
  <Words>852</Words>
  <Characters>4686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15</cp:revision>
  <dcterms:created xsi:type="dcterms:W3CDTF">2026-01-08T00:44:00Z</dcterms:created>
  <dcterms:modified xsi:type="dcterms:W3CDTF">2026-01-14T16:10:00Z</dcterms:modified>
</cp:coreProperties>
</file>